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E41" w:rsidRPr="00DA77E7" w:rsidRDefault="005F4E41" w:rsidP="001833FF">
      <w:pPr>
        <w:jc w:val="center"/>
        <w:rPr>
          <w:rFonts w:ascii="Times New Roman" w:hAnsi="Times New Roman" w:cs="Times New Roman"/>
          <w:b/>
          <w:sz w:val="52"/>
          <w:szCs w:val="40"/>
        </w:rPr>
      </w:pPr>
      <w:r w:rsidRPr="00DA77E7">
        <w:rPr>
          <w:rFonts w:ascii="Times New Roman" w:hAnsi="Times New Roman" w:cs="Times New Roman"/>
          <w:b/>
          <w:sz w:val="52"/>
          <w:szCs w:val="40"/>
        </w:rPr>
        <w:t>BÀI THU HOẠCH</w:t>
      </w:r>
    </w:p>
    <w:p w:rsidR="005F4E41" w:rsidRPr="004E6B46" w:rsidRDefault="00587777" w:rsidP="001833FF">
      <w:pPr>
        <w:pStyle w:val="Vnbnnidung20"/>
        <w:shd w:val="clear" w:color="auto" w:fill="auto"/>
        <w:spacing w:line="356" w:lineRule="exact"/>
        <w:rPr>
          <w:b/>
          <w:sz w:val="28"/>
          <w:lang w:eastAsia="vi-VN" w:bidi="vi-VN"/>
        </w:rPr>
      </w:pPr>
      <w:r w:rsidRPr="004E6B46">
        <w:rPr>
          <w:b/>
          <w:sz w:val="28"/>
          <w:lang w:val="vi-VN" w:eastAsia="vi-VN" w:bidi="vi-VN"/>
        </w:rPr>
        <w:t>Chuyên đề “Học tập và làm theo t</w:t>
      </w:r>
      <w:r w:rsidRPr="004E6B46">
        <w:rPr>
          <w:b/>
          <w:sz w:val="28"/>
          <w:lang w:eastAsia="vi-VN" w:bidi="vi-VN"/>
        </w:rPr>
        <w:t>ư</w:t>
      </w:r>
      <w:r w:rsidRPr="004E6B46">
        <w:rPr>
          <w:b/>
          <w:sz w:val="28"/>
          <w:lang w:val="vi-VN" w:eastAsia="vi-VN" w:bidi="vi-VN"/>
        </w:rPr>
        <w:t xml:space="preserve"> tưởng đạo đức, phong cách Hồ Chí Minh</w:t>
      </w:r>
      <w:r w:rsidRPr="004E6B46">
        <w:rPr>
          <w:b/>
          <w:sz w:val="28"/>
          <w:lang w:val="vi-VN" w:eastAsia="vi-VN" w:bidi="vi-VN"/>
        </w:rPr>
        <w:br/>
        <w:t>v</w:t>
      </w:r>
      <w:r w:rsidRPr="004E6B46">
        <w:rPr>
          <w:b/>
          <w:sz w:val="28"/>
          <w:lang w:eastAsia="vi-VN" w:bidi="vi-VN"/>
        </w:rPr>
        <w:t>ề</w:t>
      </w:r>
      <w:r w:rsidRPr="004E6B46">
        <w:rPr>
          <w:b/>
          <w:sz w:val="28"/>
          <w:lang w:val="vi-VN" w:eastAsia="vi-VN" w:bidi="vi-VN"/>
        </w:rPr>
        <w:t xml:space="preserve"> xây dựng phong cách, tác phong công tác của người đứng đầu, của cán bộ, đảng</w:t>
      </w:r>
      <w:r w:rsidRPr="004E6B46">
        <w:rPr>
          <w:b/>
          <w:sz w:val="28"/>
          <w:lang w:val="vi-VN" w:eastAsia="vi-VN" w:bidi="vi-VN"/>
        </w:rPr>
        <w:br/>
        <w:t>viên” năm 2018</w:t>
      </w:r>
    </w:p>
    <w:p w:rsidR="001833FF" w:rsidRPr="004E6B46" w:rsidRDefault="001833FF" w:rsidP="001833FF">
      <w:pPr>
        <w:pStyle w:val="Vnbnnidung20"/>
        <w:shd w:val="clear" w:color="auto" w:fill="auto"/>
        <w:spacing w:line="356" w:lineRule="exact"/>
        <w:rPr>
          <w:b/>
          <w:sz w:val="32"/>
          <w:szCs w:val="28"/>
        </w:rPr>
      </w:pPr>
    </w:p>
    <w:p w:rsidR="005F4E41" w:rsidRPr="004E6B46" w:rsidRDefault="005F4E41" w:rsidP="001833FF">
      <w:pPr>
        <w:spacing w:after="0" w:line="240" w:lineRule="auto"/>
        <w:jc w:val="both"/>
        <w:rPr>
          <w:rFonts w:ascii="Times New Roman" w:hAnsi="Times New Roman" w:cs="Times New Roman"/>
          <w:b/>
          <w:sz w:val="28"/>
          <w:szCs w:val="28"/>
        </w:rPr>
      </w:pPr>
      <w:r w:rsidRPr="004E6B46">
        <w:rPr>
          <w:rFonts w:ascii="Times New Roman" w:hAnsi="Times New Roman" w:cs="Times New Roman"/>
          <w:b/>
          <w:sz w:val="28"/>
          <w:szCs w:val="28"/>
        </w:rPr>
        <w:t xml:space="preserve">Họ và tên: </w:t>
      </w:r>
      <w:r w:rsidR="00587777" w:rsidRPr="004E6B46">
        <w:rPr>
          <w:rFonts w:ascii="Times New Roman" w:hAnsi="Times New Roman" w:cs="Times New Roman"/>
          <w:b/>
          <w:sz w:val="28"/>
          <w:szCs w:val="28"/>
        </w:rPr>
        <w:t>Huỳnh Văn Hiếu</w:t>
      </w:r>
    </w:p>
    <w:p w:rsidR="005F4E41" w:rsidRPr="004E6B46" w:rsidRDefault="006B7DD3" w:rsidP="001833FF">
      <w:pPr>
        <w:spacing w:after="0" w:line="240" w:lineRule="auto"/>
        <w:jc w:val="both"/>
        <w:rPr>
          <w:rFonts w:ascii="Times New Roman" w:hAnsi="Times New Roman" w:cs="Times New Roman"/>
          <w:b/>
          <w:sz w:val="28"/>
          <w:szCs w:val="28"/>
        </w:rPr>
      </w:pPr>
      <w:r w:rsidRPr="004E6B46">
        <w:rPr>
          <w:rFonts w:ascii="Times New Roman" w:hAnsi="Times New Roman" w:cs="Times New Roman"/>
          <w:b/>
          <w:sz w:val="28"/>
          <w:szCs w:val="28"/>
        </w:rPr>
        <w:t>Chức vụ</w:t>
      </w:r>
      <w:r w:rsidR="00587777" w:rsidRPr="004E6B46">
        <w:rPr>
          <w:rFonts w:ascii="Times New Roman" w:hAnsi="Times New Roman" w:cs="Times New Roman"/>
          <w:b/>
          <w:sz w:val="28"/>
          <w:szCs w:val="28"/>
        </w:rPr>
        <w:t>: Nhân viên</w:t>
      </w:r>
    </w:p>
    <w:p w:rsidR="005F4E41" w:rsidRPr="004E6B46" w:rsidRDefault="005F4E41" w:rsidP="001833FF">
      <w:pPr>
        <w:spacing w:after="0" w:line="240" w:lineRule="auto"/>
        <w:jc w:val="both"/>
        <w:rPr>
          <w:rFonts w:ascii="Times New Roman" w:hAnsi="Times New Roman" w:cs="Times New Roman"/>
          <w:b/>
          <w:sz w:val="28"/>
          <w:szCs w:val="28"/>
        </w:rPr>
      </w:pPr>
      <w:r w:rsidRPr="004E6B46">
        <w:rPr>
          <w:rFonts w:ascii="Times New Roman" w:hAnsi="Times New Roman" w:cs="Times New Roman"/>
          <w:b/>
          <w:sz w:val="28"/>
          <w:szCs w:val="28"/>
        </w:rPr>
        <w:t>Đơn vị Công tác tại: Phòng</w:t>
      </w:r>
      <w:r w:rsidR="00587777" w:rsidRPr="004E6B46">
        <w:rPr>
          <w:rFonts w:ascii="Times New Roman" w:hAnsi="Times New Roman" w:cs="Times New Roman"/>
          <w:b/>
          <w:sz w:val="28"/>
          <w:szCs w:val="28"/>
        </w:rPr>
        <w:t xml:space="preserve"> Công tác Chính trị </w:t>
      </w:r>
      <w:proofErr w:type="gramStart"/>
      <w:r w:rsidR="00587777" w:rsidRPr="004E6B46">
        <w:rPr>
          <w:rFonts w:ascii="Times New Roman" w:hAnsi="Times New Roman" w:cs="Times New Roman"/>
          <w:b/>
          <w:sz w:val="28"/>
          <w:szCs w:val="28"/>
        </w:rPr>
        <w:t>-  Học</w:t>
      </w:r>
      <w:proofErr w:type="gramEnd"/>
      <w:r w:rsidR="00587777" w:rsidRPr="004E6B46">
        <w:rPr>
          <w:rFonts w:ascii="Times New Roman" w:hAnsi="Times New Roman" w:cs="Times New Roman"/>
          <w:b/>
          <w:sz w:val="28"/>
          <w:szCs w:val="28"/>
        </w:rPr>
        <w:t xml:space="preserve"> sinh Sinh viên </w:t>
      </w:r>
      <w:r w:rsidRPr="004E6B46">
        <w:rPr>
          <w:rFonts w:ascii="Times New Roman" w:hAnsi="Times New Roman" w:cs="Times New Roman"/>
          <w:b/>
          <w:sz w:val="28"/>
          <w:szCs w:val="28"/>
        </w:rPr>
        <w:t>Trường Cao Đẳng Lý Tự Trọng TP. HCM</w:t>
      </w:r>
    </w:p>
    <w:p w:rsidR="004A0223" w:rsidRPr="004E6B46" w:rsidRDefault="006B7DD3" w:rsidP="001833FF">
      <w:pPr>
        <w:jc w:val="both"/>
        <w:rPr>
          <w:rFonts w:ascii="Times New Roman" w:hAnsi="Times New Roman" w:cs="Times New Roman"/>
          <w:sz w:val="28"/>
          <w:szCs w:val="28"/>
        </w:rPr>
      </w:pPr>
      <w:r w:rsidRPr="004E6B46">
        <w:rPr>
          <w:rFonts w:ascii="Times New Roman" w:hAnsi="Times New Roman" w:cs="Times New Roman"/>
          <w:b/>
          <w:sz w:val="28"/>
          <w:szCs w:val="28"/>
          <w:u w:val="single"/>
        </w:rPr>
        <w:t>Câu 1:</w:t>
      </w:r>
      <w:r w:rsidRPr="004E6B46">
        <w:rPr>
          <w:rFonts w:ascii="Times New Roman" w:hAnsi="Times New Roman" w:cs="Times New Roman"/>
          <w:sz w:val="28"/>
          <w:szCs w:val="28"/>
        </w:rPr>
        <w:t xml:space="preserve"> </w:t>
      </w:r>
    </w:p>
    <w:p w:rsidR="005F4E41" w:rsidRPr="004E6B46" w:rsidRDefault="006B7DD3" w:rsidP="001833FF">
      <w:pPr>
        <w:spacing w:after="0" w:line="360" w:lineRule="auto"/>
        <w:ind w:firstLine="360"/>
        <w:jc w:val="both"/>
        <w:rPr>
          <w:rFonts w:ascii="Times New Roman" w:hAnsi="Times New Roman" w:cs="Times New Roman"/>
          <w:b/>
          <w:sz w:val="26"/>
          <w:szCs w:val="26"/>
        </w:rPr>
      </w:pPr>
      <w:r w:rsidRPr="004E6B46">
        <w:rPr>
          <w:rFonts w:ascii="Times New Roman" w:hAnsi="Times New Roman" w:cs="Times New Roman"/>
          <w:b/>
          <w:sz w:val="26"/>
          <w:szCs w:val="26"/>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587777" w:rsidRPr="004E6B46" w:rsidRDefault="00587777"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Về 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w:t>
      </w:r>
      <w:proofErr w:type="gramStart"/>
      <w:r w:rsidRPr="004E6B46">
        <w:rPr>
          <w:rFonts w:ascii="Times New Roman" w:hAnsi="Times New Roman" w:cs="Times New Roman"/>
          <w:sz w:val="26"/>
          <w:szCs w:val="26"/>
        </w:rPr>
        <w:t>sinh</w:t>
      </w:r>
      <w:proofErr w:type="gramEnd"/>
      <w:r w:rsidRPr="004E6B46">
        <w:rPr>
          <w:rFonts w:ascii="Times New Roman" w:hAnsi="Times New Roman" w:cs="Times New Roman"/>
          <w:sz w:val="26"/>
          <w:szCs w:val="26"/>
        </w:rPr>
        <w:t xml:space="preserve"> hoạt thanh đạm, thanh cao, yêu lao động, hòa đồng với thiên nhiên.</w:t>
      </w:r>
    </w:p>
    <w:p w:rsidR="00587777" w:rsidRPr="004E6B46" w:rsidRDefault="00587777"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Như vậy, học tập và làm </w:t>
      </w:r>
      <w:proofErr w:type="gramStart"/>
      <w:r w:rsidRPr="004E6B46">
        <w:rPr>
          <w:rFonts w:ascii="Times New Roman" w:hAnsi="Times New Roman" w:cs="Times New Roman"/>
          <w:sz w:val="26"/>
          <w:szCs w:val="26"/>
        </w:rPr>
        <w:t>theo</w:t>
      </w:r>
      <w:proofErr w:type="gramEnd"/>
      <w:r w:rsidRPr="004E6B46">
        <w:rPr>
          <w:rFonts w:ascii="Times New Roman" w:hAnsi="Times New Roman" w:cs="Times New Roman"/>
          <w:sz w:val="26"/>
          <w:szCs w:val="26"/>
        </w:rPr>
        <w:t xml:space="preserve"> tư tưởng, đạo đức, phong cách Hồ Chí Minh cần phải nhận thức được những nội dung có tính hệ thống đó. Đồng thời, mỗi một đối tượng, cùng với những phẩm chất, nội dung </w:t>
      </w:r>
      <w:proofErr w:type="gramStart"/>
      <w:r w:rsidRPr="004E6B46">
        <w:rPr>
          <w:rFonts w:ascii="Times New Roman" w:hAnsi="Times New Roman" w:cs="Times New Roman"/>
          <w:sz w:val="26"/>
          <w:szCs w:val="26"/>
        </w:rPr>
        <w:t>chung</w:t>
      </w:r>
      <w:proofErr w:type="gramEnd"/>
      <w:r w:rsidRPr="004E6B46">
        <w:rPr>
          <w:rFonts w:ascii="Times New Roman" w:hAnsi="Times New Roman" w:cs="Times New Roman"/>
          <w:sz w:val="26"/>
          <w:szCs w:val="26"/>
        </w:rPr>
        <w:t>, lại có những khía cạnh riêng cụ thể. Chẳng hạn đó là đạo đức của cán bộ chiến lược, người đứng đầu, chủ chốt...</w:t>
      </w:r>
    </w:p>
    <w:p w:rsidR="00587777" w:rsidRPr="004E6B46" w:rsidRDefault="00587777"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Về 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587777" w:rsidRPr="004E6B46" w:rsidRDefault="00DA77E7"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 </w:t>
      </w:r>
      <w:r w:rsidR="00B014A3" w:rsidRPr="004E6B46">
        <w:rPr>
          <w:rFonts w:ascii="Times New Roman" w:hAnsi="Times New Roman" w:cs="Times New Roman"/>
          <w:sz w:val="26"/>
          <w:szCs w:val="26"/>
        </w:rPr>
        <w:t>“</w:t>
      </w:r>
      <w:r w:rsidR="00587777" w:rsidRPr="004E6B46">
        <w:rPr>
          <w:rFonts w:ascii="Times New Roman" w:hAnsi="Times New Roman" w:cs="Times New Roman"/>
          <w:sz w:val="26"/>
          <w:szCs w:val="26"/>
        </w:rPr>
        <w:t>Là một nhân viên đang công tác tại phòng Công tác Chính trị - Học sinh Sinh Viên, với nhiệm vụ là quản lý công tác HSSV, tôi luôn trăn trở trước vấn đề quản lý HSSV, làm thế nào để công tác HSSV được quản lý một cách khoa học, xây dựng nề nếp học tập và rèn luyện cho HSSV, để phát triển Nhà trường với mục tiêu chung là phát triển Nhà trường đạt chuẩn tiên tiến cấp khu vực</w:t>
      </w:r>
      <w:r w:rsidR="00B014A3" w:rsidRPr="004E6B46">
        <w:rPr>
          <w:rFonts w:ascii="Times New Roman" w:hAnsi="Times New Roman" w:cs="Times New Roman"/>
          <w:sz w:val="26"/>
          <w:szCs w:val="26"/>
        </w:rPr>
        <w:t>”</w:t>
      </w:r>
    </w:p>
    <w:p w:rsidR="00587777" w:rsidRPr="004E6B46" w:rsidRDefault="00587777" w:rsidP="001833FF">
      <w:pPr>
        <w:spacing w:after="0" w:line="360" w:lineRule="auto"/>
        <w:ind w:firstLine="360"/>
        <w:jc w:val="both"/>
        <w:rPr>
          <w:rFonts w:ascii="Times New Roman" w:hAnsi="Times New Roman" w:cs="Times New Roman"/>
          <w:b/>
          <w:i/>
          <w:sz w:val="26"/>
          <w:szCs w:val="26"/>
        </w:rPr>
      </w:pPr>
      <w:r w:rsidRPr="004E6B46">
        <w:rPr>
          <w:rFonts w:ascii="Times New Roman" w:hAnsi="Times New Roman" w:cs="Times New Roman"/>
          <w:sz w:val="26"/>
          <w:szCs w:val="26"/>
        </w:rPr>
        <w:t xml:space="preserve">Xây dựng, rèn luyện bản lĩnh vững vàng, có niềm tin vào mục tiêu lý tưởng cách mạng của Đảng, thì dù phải trải qua những tình huống phức tạp, những bước ngoặt hiểm nghèo, vẫn luôn luôn trung </w:t>
      </w:r>
      <w:r w:rsidRPr="004E6B46">
        <w:rPr>
          <w:rFonts w:ascii="Times New Roman" w:hAnsi="Times New Roman" w:cs="Times New Roman"/>
          <w:sz w:val="26"/>
          <w:szCs w:val="26"/>
        </w:rPr>
        <w:lastRenderedPageBreak/>
        <w:t>thực với mình, trung thành với Đảng, với sự nghiệp bảo vệ Tổ quốc, vì tự do, ấm no, hạnh phúc của nhân dân. Phải nói và làm đúng chủ trương, chính sách của Đảng và Nhà nước, chống chủ nghĩa cá nhân, không được vì lợi ích cá nhân mà xuyên tạc, nói sai, làm sai. Nắm vững mục tiêu lý tưởng của Đảng và được cụ thể hóa thành đường lối, chủ trương của Đảng, chính sách, pháp luật của Nhà nước trong từng giai đoạn để thực hiện cho đúng, để tuyên truyền, giáo dục, vận động nhân dân làm theo cho đúng.</w:t>
      </w:r>
    </w:p>
    <w:p w:rsidR="00587777" w:rsidRPr="004E6B46" w:rsidRDefault="00587777" w:rsidP="001833FF">
      <w:pPr>
        <w:pStyle w:val="NormalWeb"/>
        <w:shd w:val="clear" w:color="auto" w:fill="FFFFFF"/>
        <w:spacing w:before="0" w:beforeAutospacing="0" w:after="0" w:afterAutospacing="0" w:line="360" w:lineRule="auto"/>
        <w:ind w:firstLine="360"/>
        <w:jc w:val="both"/>
        <w:rPr>
          <w:sz w:val="26"/>
          <w:szCs w:val="26"/>
        </w:rPr>
      </w:pPr>
      <w:proofErr w:type="gramStart"/>
      <w:r w:rsidRPr="004E6B46">
        <w:rPr>
          <w:sz w:val="26"/>
          <w:szCs w:val="26"/>
        </w:rPr>
        <w:t>Trung thực, thống nhất giữa lời nói và việc làm, "không được nói một đàng, làm một nẻo" là sự thể hiện sự trung thực với chính mình.</w:t>
      </w:r>
      <w:proofErr w:type="gramEnd"/>
      <w:r w:rsidRPr="004E6B46">
        <w:rPr>
          <w:sz w:val="26"/>
          <w:szCs w:val="26"/>
        </w:rPr>
        <w:t xml:space="preserve"> </w:t>
      </w:r>
      <w:proofErr w:type="gramStart"/>
      <w:r w:rsidRPr="004E6B46">
        <w:rPr>
          <w:sz w:val="26"/>
          <w:szCs w:val="26"/>
        </w:rPr>
        <w:t>Nếu chính mình tham ô mà bảo người khác liêm khiết thì không được và là sự giả dối.</w:t>
      </w:r>
      <w:proofErr w:type="gramEnd"/>
      <w:r w:rsidRPr="004E6B46">
        <w:rPr>
          <w:sz w:val="26"/>
          <w:szCs w:val="26"/>
        </w:rPr>
        <w:t xml:space="preserve"> 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587777" w:rsidRPr="004E6B46" w:rsidRDefault="00587777" w:rsidP="001833FF">
      <w:pPr>
        <w:pStyle w:val="NormalWeb"/>
        <w:shd w:val="clear" w:color="auto" w:fill="FFFFFF"/>
        <w:spacing w:before="0" w:beforeAutospacing="0" w:after="0" w:afterAutospacing="0" w:line="360" w:lineRule="auto"/>
        <w:ind w:firstLine="360"/>
        <w:jc w:val="both"/>
        <w:rPr>
          <w:sz w:val="26"/>
          <w:szCs w:val="26"/>
        </w:rPr>
      </w:pPr>
      <w:r w:rsidRPr="004E6B46">
        <w:rPr>
          <w:rStyle w:val="Strong"/>
          <w:b w:val="0"/>
          <w:iCs/>
          <w:sz w:val="26"/>
          <w:szCs w:val="26"/>
          <w:bdr w:val="none" w:sz="0" w:space="0" w:color="auto" w:frame="1"/>
        </w:rPr>
        <w:t xml:space="preserve">Đối với </w:t>
      </w:r>
      <w:r w:rsidR="00B014A3" w:rsidRPr="004E6B46">
        <w:rPr>
          <w:rStyle w:val="Strong"/>
          <w:b w:val="0"/>
          <w:iCs/>
          <w:sz w:val="26"/>
          <w:szCs w:val="26"/>
          <w:bdr w:val="none" w:sz="0" w:space="0" w:color="auto" w:frame="1"/>
        </w:rPr>
        <w:t>bản thân</w:t>
      </w:r>
      <w:r w:rsidRPr="004E6B46">
        <w:rPr>
          <w:b/>
          <w:sz w:val="26"/>
          <w:szCs w:val="26"/>
        </w:rPr>
        <w:t>,</w:t>
      </w:r>
      <w:r w:rsidRPr="004E6B46">
        <w:rPr>
          <w:sz w:val="26"/>
          <w:szCs w:val="26"/>
        </w:rPr>
        <w:t xml:space="preserve"> phải đúng mực với người khác, không được "hứa mà không làm". Mỗi cán bộ, đảng viên "Nói ít, bắt đầu bằng hành động"; "tốt nhất là miệng nói, </w:t>
      </w:r>
      <w:proofErr w:type="gramStart"/>
      <w:r w:rsidRPr="004E6B46">
        <w:rPr>
          <w:sz w:val="26"/>
          <w:szCs w:val="26"/>
        </w:rPr>
        <w:t>tay</w:t>
      </w:r>
      <w:proofErr w:type="gramEnd"/>
      <w:r w:rsidRPr="004E6B46">
        <w:rPr>
          <w:sz w:val="26"/>
          <w:szCs w:val="26"/>
        </w:rPr>
        <w:t xml:space="preserve"> làm, làm gương cho người khác bắt chước". Cán bộ, đảng viên "cần phải óc nghĩ, mắt trông, tai nghe, chân đi, miệng nói, tay làm. </w:t>
      </w:r>
      <w:proofErr w:type="gramStart"/>
      <w:r w:rsidRPr="004E6B46">
        <w:rPr>
          <w:sz w:val="26"/>
          <w:szCs w:val="26"/>
        </w:rPr>
        <w:t>Chứ không phải chỉ nói suông, chỉ ngồi viết mệnh lệnh... phải thật thà nhúng tay vào việc".</w:t>
      </w:r>
      <w:proofErr w:type="gramEnd"/>
    </w:p>
    <w:p w:rsidR="00587777" w:rsidRPr="004E6B46" w:rsidRDefault="00587777" w:rsidP="001833FF">
      <w:pPr>
        <w:shd w:val="clear" w:color="auto" w:fill="FFFFFF"/>
        <w:spacing w:after="0" w:line="360" w:lineRule="auto"/>
        <w:ind w:firstLine="360"/>
        <w:jc w:val="both"/>
        <w:textAlignment w:val="baseline"/>
        <w:rPr>
          <w:rFonts w:ascii="Times New Roman" w:hAnsi="Times New Roman" w:cs="Times New Roman"/>
          <w:sz w:val="26"/>
          <w:szCs w:val="26"/>
          <w:shd w:val="clear" w:color="auto" w:fill="FFFFFF"/>
        </w:rPr>
      </w:pPr>
      <w:r w:rsidRPr="004E6B46">
        <w:rPr>
          <w:rFonts w:ascii="Times New Roman" w:hAnsi="Times New Roman" w:cs="Times New Roman"/>
          <w:sz w:val="26"/>
          <w:szCs w:val="26"/>
          <w:shd w:val="clear" w:color="auto" w:fill="FFFFFF"/>
        </w:rPr>
        <w:t xml:space="preserve">Tích cực học tập, nhận thức đầy đủ những nội dung trong tư tưởng, đạo đức, phong cách của Bác, vận dụng khéo léo trong việc quản lý, dạy học, giáo dục học sinh và đời sống hàng ngày. - Thực hiện lời dạy của Bác “Làm việc gì cũng phải có cái tâm và yêu nghề thì chúng ta mới thành công được”. Từ đó cán bộ giáo viên, nhân viên trong nhà trường thấy được việc dạy học không những truyền đạt kiến thức mà còn phải dạy bằng cả con </w:t>
      </w:r>
      <w:proofErr w:type="gramStart"/>
      <w:r w:rsidRPr="004E6B46">
        <w:rPr>
          <w:rFonts w:ascii="Times New Roman" w:hAnsi="Times New Roman" w:cs="Times New Roman"/>
          <w:sz w:val="26"/>
          <w:szCs w:val="26"/>
          <w:shd w:val="clear" w:color="auto" w:fill="FFFFFF"/>
        </w:rPr>
        <w:t>tim</w:t>
      </w:r>
      <w:proofErr w:type="gramEnd"/>
      <w:r w:rsidRPr="004E6B46">
        <w:rPr>
          <w:rFonts w:ascii="Times New Roman" w:hAnsi="Times New Roman" w:cs="Times New Roman"/>
          <w:sz w:val="26"/>
          <w:szCs w:val="26"/>
          <w:shd w:val="clear" w:color="auto" w:fill="FFFFFF"/>
        </w:rPr>
        <w:t xml:space="preserve">, bằng cả tấm lòng đối với học sinh. </w:t>
      </w:r>
    </w:p>
    <w:p w:rsidR="00587777" w:rsidRPr="004E6B46" w:rsidRDefault="00587777" w:rsidP="001833FF">
      <w:pPr>
        <w:shd w:val="clear" w:color="auto" w:fill="FFFFFF"/>
        <w:spacing w:after="0" w:line="360" w:lineRule="auto"/>
        <w:ind w:firstLine="360"/>
        <w:jc w:val="both"/>
        <w:textAlignment w:val="baseline"/>
        <w:rPr>
          <w:rFonts w:ascii="Times New Roman" w:hAnsi="Times New Roman" w:cs="Times New Roman"/>
          <w:sz w:val="26"/>
          <w:szCs w:val="26"/>
          <w:shd w:val="clear" w:color="auto" w:fill="FFFFFF"/>
        </w:rPr>
      </w:pPr>
      <w:r w:rsidRPr="004E6B46">
        <w:rPr>
          <w:rFonts w:ascii="Times New Roman" w:hAnsi="Times New Roman" w:cs="Times New Roman"/>
          <w:sz w:val="26"/>
          <w:szCs w:val="26"/>
          <w:shd w:val="clear" w:color="auto" w:fill="FFFFFF"/>
        </w:rPr>
        <w:t xml:space="preserve"> Với học sinh, chúng ta phải tìm hiểu đặc điểm tâm sinh lý của từng học sinh từ đó đề ra các biện pháp giáo dục phù hợp, bước đầu hình thành trong học sinh những suy nghĩ yêu nước, thương người…</w:t>
      </w:r>
    </w:p>
    <w:p w:rsidR="00587777" w:rsidRPr="004E6B46" w:rsidRDefault="00587777" w:rsidP="001833FF">
      <w:pPr>
        <w:shd w:val="clear" w:color="auto" w:fill="FFFFFF"/>
        <w:spacing w:after="0" w:line="360" w:lineRule="auto"/>
        <w:ind w:firstLine="360"/>
        <w:jc w:val="both"/>
        <w:textAlignment w:val="baseline"/>
        <w:rPr>
          <w:rFonts w:ascii="Times New Roman" w:hAnsi="Times New Roman" w:cs="Times New Roman"/>
          <w:sz w:val="26"/>
          <w:szCs w:val="26"/>
          <w:shd w:val="clear" w:color="auto" w:fill="FFFFFF"/>
        </w:rPr>
      </w:pPr>
      <w:r w:rsidRPr="004E6B46">
        <w:rPr>
          <w:rFonts w:ascii="Times New Roman" w:hAnsi="Times New Roman" w:cs="Times New Roman"/>
          <w:sz w:val="26"/>
          <w:szCs w:val="26"/>
          <w:shd w:val="clear" w:color="auto" w:fill="FFFFFF"/>
        </w:rPr>
        <w:t xml:space="preserve">Với đồng nghiệp, phải luôn hòa nhã, vui vẻ, sẵn sàng chia sẻ, học hỏi, giúp đỡ lẫn nhau nhằm cùng nhau xây dựng tập thể đoàn kết. Phải coi nhà trường là ngôi nhà thứ hai, mỗi đồng chí, đồng nghiệp là anh em ruột thịt của mình để cùng hướng đến một mục tiêu </w:t>
      </w:r>
      <w:proofErr w:type="gramStart"/>
      <w:r w:rsidRPr="004E6B46">
        <w:rPr>
          <w:rFonts w:ascii="Times New Roman" w:hAnsi="Times New Roman" w:cs="Times New Roman"/>
          <w:sz w:val="26"/>
          <w:szCs w:val="26"/>
          <w:shd w:val="clear" w:color="auto" w:fill="FFFFFF"/>
        </w:rPr>
        <w:t>chung</w:t>
      </w:r>
      <w:proofErr w:type="gramEnd"/>
      <w:r w:rsidRPr="004E6B46">
        <w:rPr>
          <w:rFonts w:ascii="Times New Roman" w:hAnsi="Times New Roman" w:cs="Times New Roman"/>
          <w:sz w:val="26"/>
          <w:szCs w:val="26"/>
          <w:shd w:val="clear" w:color="auto" w:fill="FFFFFF"/>
        </w:rPr>
        <w:t xml:space="preserve"> là “Xây dựng Chi bộ trong sạch, vững mạnh; nhà trường phát triển toàn diện”. </w:t>
      </w:r>
      <w:proofErr w:type="gramStart"/>
      <w:r w:rsidRPr="004E6B46">
        <w:rPr>
          <w:rFonts w:ascii="Times New Roman" w:hAnsi="Times New Roman" w:cs="Times New Roman"/>
          <w:sz w:val="26"/>
          <w:szCs w:val="26"/>
          <w:shd w:val="clear" w:color="auto" w:fill="FFFFFF"/>
        </w:rPr>
        <w:t>Chắc trong mỗi chúng ta cũng đã có những lần chưa thành công trong công việc, trong cuộc sống nhưng chúng ta đều vượt qua nhờ có sự động viên và giúp đỡ tận tình của đồng chí, đồng nghiệp.</w:t>
      </w:r>
      <w:proofErr w:type="gramEnd"/>
    </w:p>
    <w:p w:rsidR="00587777" w:rsidRPr="004E6B46" w:rsidRDefault="00587777" w:rsidP="001833FF">
      <w:pPr>
        <w:pStyle w:val="msolistparagraph0"/>
        <w:spacing w:after="0" w:line="360" w:lineRule="auto"/>
        <w:ind w:left="0" w:firstLine="720"/>
        <w:jc w:val="both"/>
        <w:rPr>
          <w:rFonts w:ascii="Times New Roman" w:hAnsi="Times New Roman"/>
          <w:sz w:val="26"/>
          <w:szCs w:val="26"/>
          <w:lang w:val="en-US"/>
        </w:rPr>
      </w:pPr>
      <w:r w:rsidRPr="004E6B46">
        <w:rPr>
          <w:rFonts w:ascii="Times New Roman" w:hAnsi="Times New Roman"/>
          <w:sz w:val="26"/>
          <w:szCs w:val="26"/>
        </w:rPr>
        <w:t xml:space="preserve">Công tác </w:t>
      </w:r>
      <w:r w:rsidRPr="004E6B46">
        <w:rPr>
          <w:rFonts w:ascii="Times New Roman" w:hAnsi="Times New Roman"/>
          <w:sz w:val="26"/>
          <w:szCs w:val="26"/>
          <w:lang w:val="en-US"/>
        </w:rPr>
        <w:t xml:space="preserve">quản lý </w:t>
      </w:r>
      <w:r w:rsidRPr="004E6B46">
        <w:rPr>
          <w:rFonts w:ascii="Times New Roman" w:hAnsi="Times New Roman"/>
          <w:sz w:val="26"/>
          <w:szCs w:val="26"/>
        </w:rPr>
        <w:t>HSSV là một bộ phận trọng tâm, chủ yếu hình thành</w:t>
      </w:r>
      <w:r w:rsidRPr="004E6B46">
        <w:rPr>
          <w:rFonts w:ascii="Times New Roman" w:hAnsi="Times New Roman"/>
          <w:sz w:val="26"/>
          <w:szCs w:val="26"/>
          <w:lang w:val="en-US"/>
        </w:rPr>
        <w:t xml:space="preserve"> </w:t>
      </w:r>
      <w:r w:rsidRPr="004E6B46">
        <w:rPr>
          <w:rFonts w:ascii="Times New Roman" w:hAnsi="Times New Roman"/>
          <w:sz w:val="26"/>
          <w:szCs w:val="26"/>
        </w:rPr>
        <w:t xml:space="preserve">nhân cách cho người học trong toàn bộ quá trình tổ chức đào tạo ở các trường đại học, cao đẳng, trung cấp chuyên nghiệp. </w:t>
      </w:r>
      <w:r w:rsidRPr="004E6B46">
        <w:rPr>
          <w:rFonts w:ascii="Times New Roman" w:hAnsi="Times New Roman"/>
          <w:sz w:val="26"/>
          <w:szCs w:val="26"/>
        </w:rPr>
        <w:lastRenderedPageBreak/>
        <w:t>Đảng và Nhà nước rất quan tâm tới công tác HSSV, cùng với sự  chỉ đạo thay đổi Luật giáo dục cho phù hợp với thực tiễn giáo dục và sự phát triển của kinh tế xã hội</w:t>
      </w:r>
      <w:r w:rsidRPr="004E6B46">
        <w:rPr>
          <w:rFonts w:ascii="Times New Roman" w:hAnsi="Times New Roman"/>
          <w:sz w:val="26"/>
          <w:szCs w:val="26"/>
          <w:lang w:val="en-US"/>
        </w:rPr>
        <w:t>;</w:t>
      </w:r>
    </w:p>
    <w:p w:rsidR="00587777" w:rsidRPr="004E6B46" w:rsidRDefault="00587777" w:rsidP="001833FF">
      <w:pPr>
        <w:spacing w:after="0" w:line="360" w:lineRule="auto"/>
        <w:ind w:firstLine="720"/>
        <w:jc w:val="both"/>
        <w:rPr>
          <w:rFonts w:ascii="Times New Roman" w:hAnsi="Times New Roman" w:cs="Times New Roman"/>
          <w:sz w:val="26"/>
          <w:szCs w:val="26"/>
        </w:rPr>
      </w:pPr>
      <w:proofErr w:type="gramStart"/>
      <w:r w:rsidRPr="004E6B46">
        <w:rPr>
          <w:rFonts w:ascii="Times New Roman" w:hAnsi="Times New Roman" w:cs="Times New Roman"/>
          <w:sz w:val="26"/>
          <w:szCs w:val="26"/>
        </w:rPr>
        <w:t>Nhà trường tổ chức tốt các đợt thi đua cho HSSV, có sơ kết đánh giá, trao thưởng cho các tập thể, cá nhân có thành tích cao.</w:t>
      </w:r>
      <w:proofErr w:type="gramEnd"/>
      <w:r w:rsidRPr="004E6B46">
        <w:rPr>
          <w:rFonts w:ascii="Times New Roman" w:hAnsi="Times New Roman" w:cs="Times New Roman"/>
          <w:sz w:val="26"/>
          <w:szCs w:val="26"/>
        </w:rPr>
        <w:t xml:space="preserve"> Đầu năm học triển khai các lớp đăng ký các chỉ tiêu thi đua, ký cam kết không mắc các tệ nạn xã hội, ma tuý, không vi phạm luật lệ giao thông</w:t>
      </w:r>
      <w:proofErr w:type="gramStart"/>
      <w:r w:rsidRPr="004E6B46">
        <w:rPr>
          <w:rFonts w:ascii="Times New Roman" w:hAnsi="Times New Roman" w:cs="Times New Roman"/>
          <w:sz w:val="26"/>
          <w:szCs w:val="26"/>
        </w:rPr>
        <w:t>..</w:t>
      </w:r>
      <w:proofErr w:type="gramEnd"/>
    </w:p>
    <w:p w:rsidR="00587777" w:rsidRPr="004E6B46" w:rsidRDefault="00587777" w:rsidP="001833FF">
      <w:pPr>
        <w:spacing w:after="0" w:line="360" w:lineRule="auto"/>
        <w:ind w:firstLine="720"/>
        <w:jc w:val="both"/>
        <w:rPr>
          <w:rFonts w:ascii="Times New Roman" w:hAnsi="Times New Roman" w:cs="Times New Roman"/>
          <w:sz w:val="26"/>
          <w:szCs w:val="26"/>
          <w:lang w:val="vi-VN"/>
        </w:rPr>
      </w:pPr>
      <w:r w:rsidRPr="004E6B46">
        <w:rPr>
          <w:rFonts w:ascii="Times New Roman" w:hAnsi="Times New Roman" w:cs="Times New Roman"/>
          <w:sz w:val="26"/>
          <w:szCs w:val="26"/>
        </w:rPr>
        <w:t xml:space="preserve">Kịp thời xử lý nghiêm khắc các HSSV </w:t>
      </w:r>
      <w:proofErr w:type="gramStart"/>
      <w:r w:rsidRPr="004E6B46">
        <w:rPr>
          <w:rFonts w:ascii="Times New Roman" w:hAnsi="Times New Roman" w:cs="Times New Roman"/>
          <w:sz w:val="26"/>
          <w:szCs w:val="26"/>
        </w:rPr>
        <w:t>vi</w:t>
      </w:r>
      <w:proofErr w:type="gramEnd"/>
      <w:r w:rsidRPr="004E6B46">
        <w:rPr>
          <w:rFonts w:ascii="Times New Roman" w:hAnsi="Times New Roman" w:cs="Times New Roman"/>
          <w:sz w:val="26"/>
          <w:szCs w:val="26"/>
        </w:rPr>
        <w:t xml:space="preserve"> phạm qui chế HSSV và các qui định của nhà trường.</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Triển khai xây dựng nếp sống văn minh trong nhà trường, tổ chức các buổi hội thảo về quan hệ giao tiếp ứng xử trong HSSV, hình thành môi trường giáo dục toàn diện, quan hệ thầy trò, cán bộ giáo viên và HSSV đúng mực, HSSV lễ phép, nói năng lịch sự..</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Tham gia các buổi sinh hoạt lớp để nắm bắt tâm tư nguyện vọng của HSSV nhằm có hướng giải đáp những thắc mắc của HSSV</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Theo dõi, kiểm tra tình hình học tập hàng ngày trên lớp của HSSV, nắm bắt số liệu nghỉ học của từng HSSV các lớp để có biện pháp nhắc nhở kịp thời</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 xml:space="preserve">Tổ chức hướng dẫn các lớp HSSV tổ chức các buổi hội thảo chuyên đề </w:t>
      </w:r>
      <w:proofErr w:type="gramStart"/>
      <w:r w:rsidRPr="004E6B46">
        <w:rPr>
          <w:rFonts w:ascii="Times New Roman" w:hAnsi="Times New Roman" w:cs="Times New Roman"/>
          <w:sz w:val="26"/>
          <w:szCs w:val="26"/>
        </w:rPr>
        <w:t>theo</w:t>
      </w:r>
      <w:proofErr w:type="gramEnd"/>
      <w:r w:rsidRPr="004E6B46">
        <w:rPr>
          <w:rFonts w:ascii="Times New Roman" w:hAnsi="Times New Roman" w:cs="Times New Roman"/>
          <w:sz w:val="26"/>
          <w:szCs w:val="26"/>
        </w:rPr>
        <w:t xml:space="preserve"> từng ngành học, môn học để củng cố và mở rộng kiến thức cho HSSV</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Tăng cường giáo dục tư tưởng chính trị, đạo đức, hình thành nhân cách, lối sống cho HSSV</w:t>
      </w:r>
    </w:p>
    <w:p w:rsidR="00587777" w:rsidRPr="004E6B46" w:rsidRDefault="00587777" w:rsidP="001833FF">
      <w:pPr>
        <w:spacing w:after="0" w:line="360" w:lineRule="auto"/>
        <w:ind w:firstLine="720"/>
        <w:jc w:val="both"/>
        <w:rPr>
          <w:rFonts w:ascii="Times New Roman" w:hAnsi="Times New Roman" w:cs="Times New Roman"/>
          <w:sz w:val="26"/>
          <w:szCs w:val="26"/>
          <w:lang w:val="vi-VN"/>
        </w:rPr>
      </w:pPr>
      <w:r w:rsidRPr="004E6B46">
        <w:rPr>
          <w:rFonts w:ascii="Times New Roman" w:hAnsi="Times New Roman" w:cs="Times New Roman"/>
          <w:sz w:val="26"/>
          <w:szCs w:val="26"/>
        </w:rPr>
        <w:t xml:space="preserve"> Xây dựng và triển khai các tiêu chí trong nhà trường, đảm bảo </w:t>
      </w:r>
      <w:proofErr w:type="gramStart"/>
      <w:r w:rsidRPr="004E6B46">
        <w:rPr>
          <w:rFonts w:ascii="Times New Roman" w:hAnsi="Times New Roman" w:cs="Times New Roman"/>
          <w:sz w:val="26"/>
          <w:szCs w:val="26"/>
        </w:rPr>
        <w:t>an</w:t>
      </w:r>
      <w:proofErr w:type="gramEnd"/>
      <w:r w:rsidRPr="004E6B46">
        <w:rPr>
          <w:rFonts w:ascii="Times New Roman" w:hAnsi="Times New Roman" w:cs="Times New Roman"/>
          <w:sz w:val="26"/>
          <w:szCs w:val="26"/>
        </w:rPr>
        <w:t xml:space="preserve"> ninh trật tự, an toàn và phòng chống các vấn đề tệ nạn xã hội</w:t>
      </w:r>
    </w:p>
    <w:p w:rsidR="00587777" w:rsidRPr="004E6B46" w:rsidRDefault="00587777"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Xây dựng môi trường văn hoá cho HSSV góp phần nâng cao chất lượng đào tạo toàn diện</w:t>
      </w:r>
    </w:p>
    <w:p w:rsidR="00587777" w:rsidRPr="004E6B46" w:rsidRDefault="00587777" w:rsidP="00DA77E7">
      <w:pPr>
        <w:spacing w:after="0" w:line="360" w:lineRule="auto"/>
        <w:ind w:left="720"/>
        <w:jc w:val="both"/>
        <w:rPr>
          <w:rFonts w:ascii="Arial" w:hAnsi="Arial" w:cs="Arial"/>
          <w:b/>
          <w:bCs/>
          <w:sz w:val="20"/>
          <w:szCs w:val="20"/>
        </w:rPr>
      </w:pPr>
      <w:r w:rsidRPr="004E6B46">
        <w:rPr>
          <w:rFonts w:ascii="Times New Roman" w:hAnsi="Times New Roman" w:cs="Times New Roman"/>
          <w:sz w:val="26"/>
          <w:szCs w:val="26"/>
        </w:rPr>
        <w:t>Tạo các điều kiện cần thiết để HSSV tham gia nghiên cứu khoa học, phát huy tính chủ động sáng tạo của tuổi trẻ</w:t>
      </w:r>
      <w:r w:rsidR="00DA77E7">
        <w:rPr>
          <w:rFonts w:ascii="Times New Roman" w:hAnsi="Times New Roman" w:cs="Times New Roman"/>
          <w:sz w:val="26"/>
          <w:szCs w:val="26"/>
        </w:rPr>
        <w:t>.</w:t>
      </w:r>
      <w:r w:rsidRPr="004E6B46">
        <w:rPr>
          <w:sz w:val="26"/>
          <w:szCs w:val="26"/>
        </w:rPr>
        <w:t xml:space="preserve"> </w:t>
      </w:r>
    </w:p>
    <w:p w:rsidR="0093671A" w:rsidRPr="004E6B46" w:rsidRDefault="0093671A" w:rsidP="001833FF">
      <w:pPr>
        <w:jc w:val="both"/>
        <w:rPr>
          <w:rFonts w:ascii="Times New Roman" w:hAnsi="Times New Roman" w:cs="Times New Roman"/>
          <w:b/>
          <w:sz w:val="28"/>
          <w:szCs w:val="28"/>
          <w:u w:val="single"/>
        </w:rPr>
      </w:pPr>
      <w:r w:rsidRPr="004E6B46">
        <w:rPr>
          <w:rFonts w:ascii="Times New Roman" w:hAnsi="Times New Roman" w:cs="Times New Roman"/>
          <w:b/>
          <w:sz w:val="28"/>
          <w:szCs w:val="28"/>
          <w:u w:val="single"/>
        </w:rPr>
        <w:t>Câu 2:</w:t>
      </w:r>
    </w:p>
    <w:p w:rsidR="002A2535" w:rsidRPr="004E6B46" w:rsidRDefault="004A0223" w:rsidP="001833FF">
      <w:pPr>
        <w:spacing w:after="0" w:line="360" w:lineRule="auto"/>
        <w:ind w:firstLine="720"/>
        <w:jc w:val="both"/>
        <w:rPr>
          <w:rFonts w:ascii="Times New Roman" w:hAnsi="Times New Roman" w:cs="Times New Roman"/>
          <w:b/>
          <w:sz w:val="26"/>
          <w:szCs w:val="26"/>
        </w:rPr>
      </w:pPr>
      <w:r w:rsidRPr="004E6B46">
        <w:rPr>
          <w:rFonts w:ascii="Times New Roman" w:hAnsi="Times New Roman" w:cs="Times New Roman"/>
          <w:b/>
          <w:sz w:val="26"/>
          <w:szCs w:val="26"/>
        </w:rPr>
        <w:t xml:space="preserve">Qua nghiên cứu Nghị quyết Trung ương 7 khóa XII, đồng chí nhận thức như thế nào về công tác cán bộ và xây dựng đội ngũ cán bộ trong giai đoạn hiện nay. Liên hệ thực tiễn tại đơn vị. </w:t>
      </w:r>
    </w:p>
    <w:p w:rsidR="002A2535" w:rsidRPr="004E6B46" w:rsidRDefault="002A2535" w:rsidP="001833FF">
      <w:pPr>
        <w:spacing w:after="0" w:line="360" w:lineRule="auto"/>
        <w:jc w:val="both"/>
        <w:rPr>
          <w:rFonts w:ascii="Times New Roman" w:hAnsi="Times New Roman" w:cs="Times New Roman"/>
          <w:sz w:val="26"/>
          <w:szCs w:val="26"/>
        </w:rPr>
      </w:pPr>
      <w:r w:rsidRPr="004E6B46">
        <w:rPr>
          <w:rFonts w:ascii="Times New Roman" w:hAnsi="Times New Roman" w:cs="Times New Roman"/>
          <w:sz w:val="26"/>
          <w:szCs w:val="26"/>
        </w:rPr>
        <w:t xml:space="preserve">Trong thời kỳ mới, những yêu cầu của nhiệm vụ cách mạng không cho phép chúng ta dừng lại ở nhận thức cũng như cơ chế phát hiện, đào tạo, bồi dưỡng, sử dụng đội ngũ cán bộ theo phương thức cũ mà cần phải có tư duy mới phù hợp hơn như Văn kiện Đại hội XII của Đảng đã chỉ ra. </w:t>
      </w:r>
      <w:proofErr w:type="gramStart"/>
      <w:r w:rsidRPr="004E6B46">
        <w:rPr>
          <w:rFonts w:ascii="Times New Roman" w:hAnsi="Times New Roman" w:cs="Times New Roman"/>
          <w:sz w:val="26"/>
          <w:szCs w:val="26"/>
        </w:rPr>
        <w:t>Đó là cần “tập trung xây dựng đội ngũ cán bộ, nhất là đội ngũ cán bộ cấp chiến lược, đủ năng lực và phẩm chất, ngang tầm nhiệm vụ.</w:t>
      </w:r>
      <w:proofErr w:type="gramEnd"/>
      <w:r w:rsidRPr="004E6B46">
        <w:rPr>
          <w:rFonts w:ascii="Times New Roman" w:hAnsi="Times New Roman" w:cs="Times New Roman"/>
          <w:sz w:val="26"/>
          <w:szCs w:val="26"/>
        </w:rPr>
        <w:t xml:space="preserve"> </w:t>
      </w:r>
      <w:proofErr w:type="gramStart"/>
      <w:r w:rsidRPr="004E6B46">
        <w:rPr>
          <w:rFonts w:ascii="Times New Roman" w:hAnsi="Times New Roman" w:cs="Times New Roman"/>
          <w:sz w:val="26"/>
          <w:szCs w:val="26"/>
        </w:rPr>
        <w:t>Có cơ chế, chính sách phát hiện, thu hút, sử dụ</w:t>
      </w:r>
      <w:r w:rsidR="004A0223" w:rsidRPr="004E6B46">
        <w:rPr>
          <w:rFonts w:ascii="Times New Roman" w:hAnsi="Times New Roman" w:cs="Times New Roman"/>
          <w:sz w:val="26"/>
          <w:szCs w:val="26"/>
        </w:rPr>
        <w:t>ng nhân tài”</w:t>
      </w:r>
      <w:r w:rsidRPr="004E6B46">
        <w:rPr>
          <w:rFonts w:ascii="Times New Roman" w:hAnsi="Times New Roman" w:cs="Times New Roman"/>
          <w:sz w:val="26"/>
          <w:szCs w:val="26"/>
        </w:rPr>
        <w:t>.</w:t>
      </w:r>
      <w:proofErr w:type="gramEnd"/>
      <w:r w:rsidRPr="004E6B46">
        <w:rPr>
          <w:rFonts w:ascii="Times New Roman" w:hAnsi="Times New Roman" w:cs="Times New Roman"/>
          <w:sz w:val="26"/>
          <w:szCs w:val="26"/>
        </w:rPr>
        <w:t xml:space="preserve"> </w:t>
      </w:r>
    </w:p>
    <w:p w:rsidR="002A2535" w:rsidRPr="004E6B46" w:rsidRDefault="002A2535" w:rsidP="001833FF">
      <w:pPr>
        <w:spacing w:after="0" w:line="360" w:lineRule="auto"/>
        <w:ind w:firstLine="720"/>
        <w:jc w:val="both"/>
        <w:rPr>
          <w:rFonts w:ascii="Times New Roman" w:hAnsi="Times New Roman" w:cs="Times New Roman"/>
          <w:sz w:val="26"/>
          <w:szCs w:val="26"/>
        </w:rPr>
      </w:pPr>
      <w:proofErr w:type="gramStart"/>
      <w:r w:rsidRPr="004E6B46">
        <w:rPr>
          <w:rFonts w:ascii="Times New Roman" w:hAnsi="Times New Roman" w:cs="Times New Roman"/>
          <w:sz w:val="26"/>
          <w:szCs w:val="26"/>
        </w:rPr>
        <w:lastRenderedPageBreak/>
        <w:t>Đó là yêu cầu vừa khách quan, vừa cấp bách.</w:t>
      </w:r>
      <w:proofErr w:type="gramEnd"/>
      <w:r w:rsidRPr="004E6B46">
        <w:rPr>
          <w:rFonts w:ascii="Times New Roman" w:hAnsi="Times New Roman" w:cs="Times New Roman"/>
          <w:sz w:val="26"/>
          <w:szCs w:val="26"/>
        </w:rPr>
        <w:t xml:space="preserve"> Để thực hiện mục tiêu: “xây dựng Đảng trong sạch, vững mạnh, nâng cao năng lực lãnh đạo, cầm quyền và sức chiến đấu của Đảng, xây dựng hệ thống chính trị vững mạnh, Đảng ta cần phát huy sức mạnh toàn dân tộc và dân chủ xã hội chủ nghĩa. Đẩy mạnh toàn diện, đồng bộ công cuộc đổi mới; phát triển kinh tế nhanh, bền vững, xây dựng nền tảng để sớm đưa nước ta cơ bản trở thành nước công nghiệp </w:t>
      </w:r>
      <w:proofErr w:type="gramStart"/>
      <w:r w:rsidRPr="004E6B46">
        <w:rPr>
          <w:rFonts w:ascii="Times New Roman" w:hAnsi="Times New Roman" w:cs="Times New Roman"/>
          <w:sz w:val="26"/>
          <w:szCs w:val="26"/>
        </w:rPr>
        <w:t>theo</w:t>
      </w:r>
      <w:proofErr w:type="gramEnd"/>
      <w:r w:rsidRPr="004E6B46">
        <w:rPr>
          <w:rFonts w:ascii="Times New Roman" w:hAnsi="Times New Roman" w:cs="Times New Roman"/>
          <w:sz w:val="26"/>
          <w:szCs w:val="26"/>
        </w:rPr>
        <w:t xml:space="preserve"> hướng hiện đại. </w:t>
      </w:r>
      <w:proofErr w:type="gramStart"/>
      <w:r w:rsidRPr="004E6B46">
        <w:rPr>
          <w:rFonts w:ascii="Times New Roman" w:hAnsi="Times New Roman" w:cs="Times New Roman"/>
          <w:sz w:val="26"/>
          <w:szCs w:val="26"/>
        </w:rPr>
        <w:t>Nâng cao đời sống vật chất và tinh thần của nhân dân.</w:t>
      </w:r>
      <w:proofErr w:type="gramEnd"/>
      <w:r w:rsidRPr="004E6B46">
        <w:rPr>
          <w:rFonts w:ascii="Times New Roman" w:hAnsi="Times New Roman" w:cs="Times New Roman"/>
          <w:sz w:val="26"/>
          <w:szCs w:val="26"/>
        </w:rPr>
        <w:t xml:space="preserve"> Kiên quyết, kiên trì đấu tranh bảo vệ vững chắc độc lập, chủ quyền, thống nhất, toàn vẹn lãnh thổ của Tổ quốc, bảo vệ Đảng, Nhà nước, nhân dân và chế độ XHCN. </w:t>
      </w:r>
      <w:proofErr w:type="gramStart"/>
      <w:r w:rsidRPr="004E6B46">
        <w:rPr>
          <w:rFonts w:ascii="Times New Roman" w:hAnsi="Times New Roman" w:cs="Times New Roman"/>
          <w:sz w:val="26"/>
          <w:szCs w:val="26"/>
        </w:rPr>
        <w:t>Giữ gìn hoà bình, ổn định chủ động và tích cực hội nhập quốc tế để phát triển đất nước.</w:t>
      </w:r>
      <w:proofErr w:type="gramEnd"/>
      <w:r w:rsidRPr="004E6B46">
        <w:rPr>
          <w:rFonts w:ascii="Times New Roman" w:hAnsi="Times New Roman" w:cs="Times New Roman"/>
          <w:sz w:val="26"/>
          <w:szCs w:val="26"/>
        </w:rPr>
        <w:t xml:space="preserve"> </w:t>
      </w:r>
      <w:proofErr w:type="gramStart"/>
      <w:r w:rsidRPr="004E6B46">
        <w:rPr>
          <w:rFonts w:ascii="Times New Roman" w:hAnsi="Times New Roman" w:cs="Times New Roman"/>
          <w:sz w:val="26"/>
          <w:szCs w:val="26"/>
        </w:rPr>
        <w:t>Nâng cao vị thế và uy tín của Việt Nam trong khu vực và trên thế giớ</w:t>
      </w:r>
      <w:r w:rsidR="004A0223" w:rsidRPr="004E6B46">
        <w:rPr>
          <w:rFonts w:ascii="Times New Roman" w:hAnsi="Times New Roman" w:cs="Times New Roman"/>
          <w:sz w:val="26"/>
          <w:szCs w:val="26"/>
        </w:rPr>
        <w:t>i”</w:t>
      </w:r>
      <w:r w:rsidRPr="004E6B46">
        <w:rPr>
          <w:rFonts w:ascii="Times New Roman" w:hAnsi="Times New Roman" w:cs="Times New Roman"/>
          <w:sz w:val="26"/>
          <w:szCs w:val="26"/>
        </w:rPr>
        <w:t>.</w:t>
      </w:r>
      <w:proofErr w:type="gramEnd"/>
    </w:p>
    <w:p w:rsidR="002A2535" w:rsidRPr="004E6B46" w:rsidRDefault="002A2535" w:rsidP="001833FF">
      <w:pPr>
        <w:spacing w:after="0" w:line="360" w:lineRule="auto"/>
        <w:ind w:firstLine="720"/>
        <w:jc w:val="both"/>
        <w:rPr>
          <w:rFonts w:ascii="Times New Roman" w:hAnsi="Times New Roman" w:cs="Times New Roman"/>
          <w:sz w:val="26"/>
          <w:szCs w:val="26"/>
        </w:rPr>
      </w:pPr>
      <w:r w:rsidRPr="004E6B46">
        <w:rPr>
          <w:rFonts w:ascii="Times New Roman" w:hAnsi="Times New Roman" w:cs="Times New Roman"/>
          <w:sz w:val="26"/>
          <w:szCs w:val="26"/>
        </w:rPr>
        <w:t>Trong bối cảnh cuộc cách mạng công nghiệp 4.0 đang phát triển mạnh mẽ; cấu trúc an ninh toàn cầu mới “đa cực, đa trung tâm” đang định hình; cạnh tranh và đấu tranh quốc tế ngày càng găy gắt… cả thời cơ, nguy cơ, vận hội và thách thức đều tồn tại đan xen phức tạp, đòi hỏi đội ngũ cán bộ phải có tầm nhìn xa, trông rộng phải có khả năng tổng kết những bài học quá khứ, đánh giá đúng đắn tình hình hiện tại và dự báo được tương lai để “không bị động, bất ngờ”. Vì thế, tư duy chiến lược, năng lực dự báo là yêu cầu phải có không chỉ với cán bộ làm việc ở cấp vĩ mô mà còn cả ở cấp vi mô, nhất là cán bộ lãnh đạo, chủ trì.</w:t>
      </w:r>
    </w:p>
    <w:p w:rsidR="00B014A3" w:rsidRPr="004E6B46" w:rsidRDefault="002A2535"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Để đội ngũ cán bộ đáp ứng đầy đủ yêu cầu phát triển của đất nước như Văn kiện Đại hội XII đề ra là nâng cao năng lực củng cố niềm tin; phương thức lãnh đạo, chỉ đạo; cụ thể hóa đường lối; và công tác dân vận, chúng ta có thể và cần quan tâm đến một số giải pháp quan trọng sau đây:</w:t>
      </w:r>
    </w:p>
    <w:p w:rsidR="002A2535" w:rsidRPr="004E6B46" w:rsidRDefault="004A0223"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C</w:t>
      </w:r>
      <w:r w:rsidR="002A2535" w:rsidRPr="004E6B46">
        <w:rPr>
          <w:rFonts w:ascii="Times New Roman" w:hAnsi="Times New Roman" w:cs="Times New Roman"/>
          <w:sz w:val="26"/>
          <w:szCs w:val="26"/>
        </w:rPr>
        <w:t>ần nhận thức rõ, cán bộ chiến lược và tư duy chiến lược của cán bộ không chỉ đòi hỏi ở cấp trung ương - cấp vĩ mô mà cần có ở tất cả các cấp cán bộ, nhất là cán bộ lãnh đạo, chủ trì các cấp, các ngành theo hướng “đổi mới mạnh mẽ công tác cán bộ</w:t>
      </w:r>
      <w:r w:rsidRPr="004E6B46">
        <w:rPr>
          <w:rFonts w:ascii="Times New Roman" w:hAnsi="Times New Roman" w:cs="Times New Roman"/>
          <w:sz w:val="26"/>
          <w:szCs w:val="26"/>
        </w:rPr>
        <w:t xml:space="preserve">” </w:t>
      </w:r>
      <w:r w:rsidR="002A2535" w:rsidRPr="004E6B46">
        <w:rPr>
          <w:rFonts w:ascii="Times New Roman" w:hAnsi="Times New Roman" w:cs="Times New Roman"/>
          <w:sz w:val="26"/>
          <w:szCs w:val="26"/>
        </w:rPr>
        <w:t xml:space="preserve"> như Văn kiện Đại hội XII đã nêu ra và được cụ thể hóa trong Đề án về xây dựng đội ngũ cán bộ cấp chiến lược là, đến năm 2020 hoàn thành nghiên cứu, xây dựng chiến lược nhân tài, chương trình quốc gia về đào tạo, bồi dưỡng cán bộ, lựa chọn cán bộ thực đức, thực tài, có năng lực nổi trội, chuẩn bị nguồn nhân sự cho đại hội Đảng các cấp thông qua các tổ chức khảo sát nhân sự.</w:t>
      </w:r>
      <w:r w:rsidRPr="004E6B46">
        <w:rPr>
          <w:rFonts w:ascii="Times New Roman" w:hAnsi="Times New Roman" w:cs="Times New Roman"/>
          <w:sz w:val="26"/>
          <w:szCs w:val="26"/>
        </w:rPr>
        <w:t xml:space="preserve"> </w:t>
      </w:r>
      <w:r w:rsidR="002A2535" w:rsidRPr="004E6B46">
        <w:rPr>
          <w:rFonts w:ascii="Times New Roman" w:hAnsi="Times New Roman" w:cs="Times New Roman"/>
          <w:sz w:val="26"/>
          <w:szCs w:val="26"/>
        </w:rPr>
        <w:t xml:space="preserve">Trong khâu tuyển chọn, đào tạo, bồi dưỡng cán bộ ở các cấp hoạch định chiến lược cần chú trọng đến việc trang bị kiến thức tổng hợp về kinh tế, xã hội, quốc phòng, an ninh, đối ngoại... có như vậy việc hoạch định chiến lược và chỉ đạo thực thi nhiệm vụ phát triển quốc gia, vùng, ngành, lĩnh vực, địa phương... mới tránh được sự phiến diện và chắp vá. Bên cạnh đó, Văn kiện Đại hội XII cũng đã yêu cầu phải: “Xây dựng và thực hiện tốt các quy định để phát huy vai trò gương mẫu trong rèn luyện phẩm chất đạo đức, lối sống, phong cách, tác phong, lề lối </w:t>
      </w:r>
      <w:r w:rsidR="002A2535" w:rsidRPr="004E6B46">
        <w:rPr>
          <w:rFonts w:ascii="Times New Roman" w:hAnsi="Times New Roman" w:cs="Times New Roman"/>
          <w:sz w:val="26"/>
          <w:szCs w:val="26"/>
        </w:rPr>
        <w:lastRenderedPageBreak/>
        <w:t>công tác của cán bộ, đảng viên, nhất là cán bộ lãnh đạo các cấp, người đứng đầu các cơ quan, đơn vị</w:t>
      </w:r>
      <w:r w:rsidRPr="004E6B46">
        <w:rPr>
          <w:rFonts w:ascii="Times New Roman" w:hAnsi="Times New Roman" w:cs="Times New Roman"/>
          <w:sz w:val="26"/>
          <w:szCs w:val="26"/>
        </w:rPr>
        <w:t>”</w:t>
      </w:r>
      <w:r w:rsidR="002A2535" w:rsidRPr="004E6B46">
        <w:rPr>
          <w:rFonts w:ascii="Times New Roman" w:hAnsi="Times New Roman" w:cs="Times New Roman"/>
          <w:sz w:val="26"/>
          <w:szCs w:val="26"/>
        </w:rPr>
        <w:t>.</w:t>
      </w:r>
    </w:p>
    <w:p w:rsidR="002A2535" w:rsidRPr="004E6B46" w:rsidRDefault="001833FF" w:rsidP="001833FF">
      <w:pPr>
        <w:spacing w:after="0" w:line="360" w:lineRule="auto"/>
        <w:jc w:val="both"/>
        <w:rPr>
          <w:rFonts w:ascii="Times New Roman" w:hAnsi="Times New Roman" w:cs="Times New Roman"/>
          <w:sz w:val="26"/>
          <w:szCs w:val="26"/>
        </w:rPr>
      </w:pPr>
      <w:proofErr w:type="gramStart"/>
      <w:r w:rsidRPr="004E6B46">
        <w:rPr>
          <w:rFonts w:ascii="Times New Roman" w:hAnsi="Times New Roman" w:cs="Times New Roman"/>
          <w:sz w:val="26"/>
          <w:szCs w:val="26"/>
        </w:rPr>
        <w:t xml:space="preserve">Những </w:t>
      </w:r>
      <w:r w:rsidR="002A2535" w:rsidRPr="004E6B46">
        <w:rPr>
          <w:rFonts w:ascii="Times New Roman" w:hAnsi="Times New Roman" w:cs="Times New Roman"/>
          <w:sz w:val="26"/>
          <w:szCs w:val="26"/>
        </w:rPr>
        <w:t>nhiệm vụ, giải pháp quan trọng nhất đảm bảo cho mọi khoảng trống đều bị bị bịt kín và mọi khoảng tối đều được minh bạch.</w:t>
      </w:r>
      <w:proofErr w:type="gramEnd"/>
      <w:r w:rsidR="002A2535" w:rsidRPr="004E6B46">
        <w:rPr>
          <w:rFonts w:ascii="Times New Roman" w:hAnsi="Times New Roman" w:cs="Times New Roman"/>
          <w:sz w:val="26"/>
          <w:szCs w:val="26"/>
        </w:rPr>
        <w:t xml:space="preserve"> Muốn làm được điều này thì phải có những cơ chế ràng buộc và phát huy vai trò, phẩm chất của người đứng đầu là cực kỳ quan trọng, bởi </w:t>
      </w:r>
      <w:proofErr w:type="gramStart"/>
      <w:r w:rsidR="002A2535" w:rsidRPr="004E6B46">
        <w:rPr>
          <w:rFonts w:ascii="Times New Roman" w:hAnsi="Times New Roman" w:cs="Times New Roman"/>
          <w:sz w:val="26"/>
          <w:szCs w:val="26"/>
        </w:rPr>
        <w:t>“ Khi</w:t>
      </w:r>
      <w:proofErr w:type="gramEnd"/>
      <w:r w:rsidR="002A2535" w:rsidRPr="004E6B46">
        <w:rPr>
          <w:rFonts w:ascii="Times New Roman" w:hAnsi="Times New Roman" w:cs="Times New Roman"/>
          <w:sz w:val="26"/>
          <w:szCs w:val="26"/>
        </w:rPr>
        <w:t xml:space="preserve"> người đứng đầu công tâm, trong sáng thì bộ phận tham mưu không có đất cho việc chạy chức chạu quyền và người có ý định chạy chức chạy quyền cũng không có cơ hội để làm việc đó. Nếu người tổ chức thực hiện không bám vào Nghị quyết, không tôn trọng Nghị quyết và không sáng tạo trong quá trình thực hiện thì không thể khắc phục được tình trạng chạy chức chạy quyền. Vì thế tôi vẫn nhấn mạnh vai trò công tâm, trong sáng của người đứng đầu trong việc thực hiện Nghị quyết Trung ương 7”.</w:t>
      </w:r>
    </w:p>
    <w:p w:rsidR="002A2535" w:rsidRPr="004E6B46" w:rsidRDefault="002A2535"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Việc Nghị quyết Trung ương 7 đã đề cập thẳng thắn thực trạng chạy chức chạy quyền và coi chạy chức chạy quyền là tệ nạn tham nhũng trong công tác cán bộ có thể coi đây là một bước đẩy mạnh trong công tác cán bộ, vấn đề còn lại là tổ chức thực hiện Nghị quyết như thế nào để tạo sức lan tỏa từ Trung ương đến địa phương. Bên cạnh đó, cần tổ chức giám sát một cách chặt chẽ để khắc phục những kẻ hở trong công tác cán bộ vừa qua</w:t>
      </w:r>
      <w:r w:rsidR="00F61797" w:rsidRPr="004E6B46">
        <w:rPr>
          <w:rFonts w:ascii="Times New Roman" w:hAnsi="Times New Roman" w:cs="Times New Roman"/>
          <w:sz w:val="26"/>
          <w:szCs w:val="26"/>
        </w:rPr>
        <w:t>.</w:t>
      </w:r>
    </w:p>
    <w:p w:rsidR="002A2535" w:rsidRPr="004E6B46" w:rsidRDefault="002A2535"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Mục tiêu, giải pháp để xây dựng đội ngũ cán bộ các cấp, nhất là cấp chiến lược, đủ phẩm chất, năng lực và uy tín, ngang tầm nhiệm vụ đã được Nghị quyết 26 của BCH Trung ương 7 nêu rõ và nhận được sự đồng tình ủng hộ của đông đảo các tầng lớp nhân dân. </w:t>
      </w:r>
      <w:proofErr w:type="gramStart"/>
      <w:r w:rsidRPr="004E6B46">
        <w:rPr>
          <w:rFonts w:ascii="Times New Roman" w:hAnsi="Times New Roman" w:cs="Times New Roman"/>
          <w:sz w:val="26"/>
          <w:szCs w:val="26"/>
        </w:rPr>
        <w:t>Thời gian tới, việc quán triệt, học tập và tổ chức thực hiện sẽ được các đảng bộ triển khai.</w:t>
      </w:r>
      <w:proofErr w:type="gramEnd"/>
      <w:r w:rsidRPr="004E6B46">
        <w:rPr>
          <w:rFonts w:ascii="Times New Roman" w:hAnsi="Times New Roman" w:cs="Times New Roman"/>
          <w:sz w:val="26"/>
          <w:szCs w:val="26"/>
        </w:rPr>
        <w:t xml:space="preserve"> Hy vọng rằng với tinh thần và quyết tâm đổi mới mạnh mẽ, chúng ta sẽ xây dựng được đội ngũ cán bộ vừa có tâm, vừa có tầm để đảm đương nhiệm vụ, bởi đội ngũ cán bộ cấp chiến lược trực tiếp tham gia hoạch định và quyết định cương lĩnh, đường lối chiến lược, sách lược, chủ trương lớn của Đảng, chính sách, pháp luật của Nhà nước, chiến lược phát triển kinh tế - xã hội và chiến lược bảo vệ Tổ quốc. Đây cũng là lực lượng chủ chốt lãnh đạo, chỉ đạo để hiện thực hóa đường lối, chủ trươ</w:t>
      </w:r>
      <w:r w:rsidR="00F61797" w:rsidRPr="004E6B46">
        <w:rPr>
          <w:rFonts w:ascii="Times New Roman" w:hAnsi="Times New Roman" w:cs="Times New Roman"/>
          <w:sz w:val="26"/>
          <w:szCs w:val="26"/>
        </w:rPr>
        <w:t>ng của Đảng, chính sách, pháp luật của Nhà nước.</w:t>
      </w:r>
    </w:p>
    <w:p w:rsidR="00411025" w:rsidRPr="004E6B46" w:rsidRDefault="001833FF"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T</w:t>
      </w:r>
      <w:r w:rsidR="00411025" w:rsidRPr="004E6B46">
        <w:rPr>
          <w:rFonts w:ascii="Times New Roman" w:hAnsi="Times New Roman" w:cs="Times New Roman"/>
          <w:sz w:val="26"/>
          <w:szCs w:val="26"/>
        </w:rPr>
        <w:t>rường Cao đẳng Lý Tự Trọng TP HCM</w:t>
      </w:r>
      <w:r w:rsidR="004250A6" w:rsidRPr="004E6B46">
        <w:rPr>
          <w:rFonts w:ascii="Times New Roman" w:hAnsi="Times New Roman" w:cs="Times New Roman"/>
          <w:sz w:val="26"/>
          <w:szCs w:val="26"/>
        </w:rPr>
        <w:t xml:space="preserve"> luôn khẳng định đội ngũ cán bộ là nhân tố quyết định sự thành bại của Nhà trường; công tác cán bộ là khâu “then chốt” của công tác xây dựng </w:t>
      </w:r>
      <w:proofErr w:type="gramStart"/>
      <w:r w:rsidR="004250A6" w:rsidRPr="004E6B46">
        <w:rPr>
          <w:rFonts w:ascii="Times New Roman" w:hAnsi="Times New Roman" w:cs="Times New Roman"/>
          <w:sz w:val="26"/>
          <w:szCs w:val="26"/>
        </w:rPr>
        <w:t>Đảng .</w:t>
      </w:r>
      <w:proofErr w:type="gramEnd"/>
      <w:r w:rsidR="004250A6" w:rsidRPr="004E6B46">
        <w:rPr>
          <w:rFonts w:ascii="Times New Roman" w:hAnsi="Times New Roman" w:cs="Times New Roman"/>
          <w:sz w:val="26"/>
          <w:szCs w:val="26"/>
        </w:rPr>
        <w:t xml:space="preserve"> Xây dựng đội </w:t>
      </w:r>
      <w:proofErr w:type="gramStart"/>
      <w:r w:rsidR="004250A6" w:rsidRPr="004E6B46">
        <w:rPr>
          <w:rFonts w:ascii="Times New Roman" w:hAnsi="Times New Roman" w:cs="Times New Roman"/>
          <w:sz w:val="26"/>
          <w:szCs w:val="26"/>
        </w:rPr>
        <w:t>ngũ</w:t>
      </w:r>
      <w:proofErr w:type="gramEnd"/>
      <w:r w:rsidR="004250A6" w:rsidRPr="004E6B46">
        <w:rPr>
          <w:rFonts w:ascii="Times New Roman" w:hAnsi="Times New Roman" w:cs="Times New Roman"/>
          <w:sz w:val="26"/>
          <w:szCs w:val="26"/>
        </w:rPr>
        <w:t xml:space="preserve"> cán bộ, nhất là cán bộ cơ sở là nhiệm vụ quan trọng hàng đầu, là công việc hệ trọng của Đơn vị, phải tiến hành thường xuyên, thận trọng, khoa học, chặt chẽ và hiệu quả. Đầu tư xây dựng đội </w:t>
      </w:r>
      <w:proofErr w:type="gramStart"/>
      <w:r w:rsidR="004250A6" w:rsidRPr="004E6B46">
        <w:rPr>
          <w:rFonts w:ascii="Times New Roman" w:hAnsi="Times New Roman" w:cs="Times New Roman"/>
          <w:sz w:val="26"/>
          <w:szCs w:val="26"/>
        </w:rPr>
        <w:t>ngũ</w:t>
      </w:r>
      <w:proofErr w:type="gramEnd"/>
      <w:r w:rsidR="004250A6" w:rsidRPr="004E6B46">
        <w:rPr>
          <w:rFonts w:ascii="Times New Roman" w:hAnsi="Times New Roman" w:cs="Times New Roman"/>
          <w:sz w:val="26"/>
          <w:szCs w:val="26"/>
        </w:rPr>
        <w:t xml:space="preserve"> cán bộ là đầu tư cho phát triển lâu dài, bền vững. Đã  xác định vị trí “then chốt” của công tác cán bộ thì cấp ủy, nhất là Bí thư  phải dành mối quan tâm đặc biệt, đầu tư xứng đáng cả tâm lực, trí lực và tài lực cho công tác cán bộ một cách bài bản, khoa học, tỷ mỷ, cẩn trọng với trách nhiệm cao </w:t>
      </w:r>
      <w:r w:rsidR="004250A6" w:rsidRPr="004E6B46">
        <w:rPr>
          <w:rFonts w:ascii="Times New Roman" w:hAnsi="Times New Roman" w:cs="Times New Roman"/>
          <w:sz w:val="26"/>
          <w:szCs w:val="26"/>
        </w:rPr>
        <w:lastRenderedPageBreak/>
        <w:t>nhất. Việc đầu tư cho đội ngũ cán bộ, như Chủ tịch Hồ Chí Minh đã từng nói, muôn việc thành công hoặc thất bại đều do cán bộ tốt hay kém, bất cứ chính sách, công tác gì nếu có cán bộ tốt thì thành công, tức là có lãi; không có cán bộ tốt thì hỏng việc, tức là lỗ vốn, thì đây là đầu tư cho tương lai, đầu tư cho phát triển lâu dài, bền vững.</w:t>
      </w:r>
    </w:p>
    <w:p w:rsidR="009E3F61" w:rsidRPr="004E6B46" w:rsidRDefault="00E02762"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Thực hiện nghiêm, nhất quán Đảng thống nhất lãnh đạo trực tiếp, toàn diện công tác cán bộ và quản lý đội </w:t>
      </w:r>
      <w:proofErr w:type="gramStart"/>
      <w:r w:rsidRPr="004E6B46">
        <w:rPr>
          <w:rFonts w:ascii="Times New Roman" w:hAnsi="Times New Roman" w:cs="Times New Roman"/>
          <w:sz w:val="26"/>
          <w:szCs w:val="26"/>
        </w:rPr>
        <w:t>ngũ</w:t>
      </w:r>
      <w:proofErr w:type="gramEnd"/>
      <w:r w:rsidRPr="004E6B46">
        <w:rPr>
          <w:rFonts w:ascii="Times New Roman" w:hAnsi="Times New Roman" w:cs="Times New Roman"/>
          <w:sz w:val="26"/>
          <w:szCs w:val="26"/>
        </w:rPr>
        <w:t xml:space="preserve"> cán bộ trong Nhà trường.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Thực tiễn cho thấy, sáng tạo và đột phá luôn thuộc về thiểu số, vượt trước nhận thức của số đông, nên không nhận được sự đồng tình ủng hộ của tập thể, nếu không có cơ chế bảo vệ cán bộ thì không những các ý tưởng đột phá bị rơi vào quên lãng, mà trong không ít trường hợp người có ý tưởng đột phá phải hứng chịu búa rìu của tập thể, chịu áp lực chỉ trích, kể cả chịu các tổn thất về mặt tinh thần. </w:t>
      </w:r>
    </w:p>
    <w:p w:rsidR="009E3F61" w:rsidRPr="004E6B46" w:rsidRDefault="009E3F61" w:rsidP="001833FF">
      <w:pPr>
        <w:spacing w:after="0" w:line="360" w:lineRule="auto"/>
        <w:ind w:firstLine="360"/>
        <w:jc w:val="both"/>
        <w:rPr>
          <w:rFonts w:ascii="Times New Roman" w:hAnsi="Times New Roman" w:cs="Times New Roman"/>
          <w:sz w:val="26"/>
          <w:szCs w:val="26"/>
        </w:rPr>
      </w:pPr>
      <w:r w:rsidRPr="004E6B46">
        <w:rPr>
          <w:rFonts w:ascii="Times New Roman" w:hAnsi="Times New Roman" w:cs="Times New Roman"/>
          <w:sz w:val="26"/>
          <w:szCs w:val="26"/>
        </w:rPr>
        <w:t xml:space="preserve">Xây dựng đội ngũ cán bộ nhà </w:t>
      </w:r>
      <w:proofErr w:type="gramStart"/>
      <w:r w:rsidRPr="004E6B46">
        <w:rPr>
          <w:rFonts w:ascii="Times New Roman" w:hAnsi="Times New Roman" w:cs="Times New Roman"/>
          <w:sz w:val="26"/>
          <w:szCs w:val="26"/>
        </w:rPr>
        <w:t>trường  dựa</w:t>
      </w:r>
      <w:proofErr w:type="gramEnd"/>
      <w:r w:rsidRPr="004E6B46">
        <w:rPr>
          <w:rFonts w:ascii="Times New Roman" w:hAnsi="Times New Roman" w:cs="Times New Roman"/>
          <w:sz w:val="26"/>
          <w:szCs w:val="26"/>
        </w:rPr>
        <w:t xml:space="preserve"> trên cơ sở nâng cao dân trí, đào tạo nhân lực, bồi dưỡng và thu hút, trọng dụng nhân tài.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411025" w:rsidRPr="00302980" w:rsidRDefault="00EA1E66" w:rsidP="004E6B46">
      <w:pPr>
        <w:ind w:left="5040" w:firstLine="720"/>
        <w:jc w:val="both"/>
        <w:rPr>
          <w:rFonts w:ascii="Times New Roman" w:hAnsi="Times New Roman" w:cs="Times New Roman"/>
          <w:b/>
          <w:sz w:val="28"/>
          <w:szCs w:val="28"/>
        </w:rPr>
      </w:pPr>
      <w:r w:rsidRPr="00302980">
        <w:rPr>
          <w:rFonts w:ascii="Times New Roman" w:hAnsi="Times New Roman" w:cs="Times New Roman"/>
          <w:b/>
          <w:sz w:val="28"/>
          <w:szCs w:val="28"/>
        </w:rPr>
        <w:t>NGƯỜI VIẾT THU HOẠCH</w:t>
      </w:r>
    </w:p>
    <w:p w:rsidR="00302980" w:rsidRDefault="00302980" w:rsidP="004E6B46">
      <w:pPr>
        <w:ind w:left="5040" w:firstLine="720"/>
        <w:jc w:val="both"/>
        <w:rPr>
          <w:rFonts w:ascii="Times New Roman" w:hAnsi="Times New Roman" w:cs="Times New Roman"/>
          <w:sz w:val="28"/>
          <w:szCs w:val="28"/>
        </w:rPr>
      </w:pPr>
    </w:p>
    <w:p w:rsidR="00302980" w:rsidRDefault="00302980" w:rsidP="004E6B46">
      <w:pPr>
        <w:ind w:left="5040" w:firstLine="720"/>
        <w:jc w:val="both"/>
        <w:rPr>
          <w:rFonts w:ascii="Times New Roman" w:hAnsi="Times New Roman" w:cs="Times New Roman"/>
          <w:sz w:val="28"/>
          <w:szCs w:val="28"/>
        </w:rPr>
      </w:pPr>
      <w:bookmarkStart w:id="0" w:name="_GoBack"/>
      <w:bookmarkEnd w:id="0"/>
    </w:p>
    <w:p w:rsidR="00302980" w:rsidRDefault="00302980" w:rsidP="004E6B46">
      <w:pPr>
        <w:ind w:left="5040" w:firstLine="720"/>
        <w:jc w:val="both"/>
        <w:rPr>
          <w:rFonts w:ascii="Times New Roman" w:hAnsi="Times New Roman" w:cs="Times New Roman"/>
          <w:sz w:val="28"/>
          <w:szCs w:val="28"/>
        </w:rPr>
      </w:pPr>
    </w:p>
    <w:p w:rsidR="00302980" w:rsidRPr="00302980" w:rsidRDefault="00302980" w:rsidP="00302980">
      <w:pPr>
        <w:ind w:left="5760" w:firstLine="720"/>
        <w:jc w:val="both"/>
        <w:rPr>
          <w:rFonts w:ascii="Times New Roman" w:hAnsi="Times New Roman" w:cs="Times New Roman"/>
          <w:b/>
          <w:sz w:val="28"/>
          <w:szCs w:val="28"/>
        </w:rPr>
      </w:pPr>
      <w:r w:rsidRPr="00302980">
        <w:rPr>
          <w:rFonts w:ascii="Times New Roman" w:hAnsi="Times New Roman" w:cs="Times New Roman"/>
          <w:b/>
          <w:sz w:val="28"/>
          <w:szCs w:val="28"/>
        </w:rPr>
        <w:t>Huỳnh Văn Hiếu</w:t>
      </w:r>
    </w:p>
    <w:sectPr w:rsidR="00302980" w:rsidRPr="00302980" w:rsidSect="001833FF">
      <w:pgSz w:w="12240" w:h="15840"/>
      <w:pgMar w:top="630" w:right="63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19F0"/>
    <w:multiLevelType w:val="hybridMultilevel"/>
    <w:tmpl w:val="8A208BA8"/>
    <w:lvl w:ilvl="0" w:tplc="1882807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F30EAA"/>
    <w:multiLevelType w:val="hybridMultilevel"/>
    <w:tmpl w:val="5B3C7D54"/>
    <w:lvl w:ilvl="0" w:tplc="CC82293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A67"/>
    <w:rsid w:val="000E7984"/>
    <w:rsid w:val="001833FF"/>
    <w:rsid w:val="001E6DF1"/>
    <w:rsid w:val="00216C2D"/>
    <w:rsid w:val="002A2535"/>
    <w:rsid w:val="002F06F2"/>
    <w:rsid w:val="00302980"/>
    <w:rsid w:val="003E2366"/>
    <w:rsid w:val="00411025"/>
    <w:rsid w:val="004250A6"/>
    <w:rsid w:val="00494446"/>
    <w:rsid w:val="004A0223"/>
    <w:rsid w:val="004E6B46"/>
    <w:rsid w:val="005701D9"/>
    <w:rsid w:val="00587777"/>
    <w:rsid w:val="005A5721"/>
    <w:rsid w:val="005F4E41"/>
    <w:rsid w:val="006B7DD3"/>
    <w:rsid w:val="00821992"/>
    <w:rsid w:val="008436C0"/>
    <w:rsid w:val="008E6976"/>
    <w:rsid w:val="0093671A"/>
    <w:rsid w:val="00955F2B"/>
    <w:rsid w:val="0099627F"/>
    <w:rsid w:val="009A3A67"/>
    <w:rsid w:val="009C7C6B"/>
    <w:rsid w:val="009E3F61"/>
    <w:rsid w:val="00A83462"/>
    <w:rsid w:val="00AC5154"/>
    <w:rsid w:val="00B014A3"/>
    <w:rsid w:val="00B91205"/>
    <w:rsid w:val="00C7232C"/>
    <w:rsid w:val="00CA6238"/>
    <w:rsid w:val="00D84A6D"/>
    <w:rsid w:val="00DA77E7"/>
    <w:rsid w:val="00E02762"/>
    <w:rsid w:val="00EA1E66"/>
    <w:rsid w:val="00F61797"/>
    <w:rsid w:val="00F74227"/>
    <w:rsid w:val="00F7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6F2"/>
    <w:pPr>
      <w:ind w:left="720"/>
      <w:contextualSpacing/>
    </w:pPr>
  </w:style>
  <w:style w:type="character" w:customStyle="1" w:styleId="Vnbnnidung2">
    <w:name w:val="Văn bản nội dung (2)_"/>
    <w:basedOn w:val="DefaultParagraphFont"/>
    <w:link w:val="Vnbnnidung20"/>
    <w:rsid w:val="00587777"/>
    <w:rPr>
      <w:rFonts w:ascii="Times New Roman" w:eastAsia="Times New Roman" w:hAnsi="Times New Roman" w:cs="Times New Roman"/>
      <w:sz w:val="26"/>
      <w:szCs w:val="26"/>
      <w:shd w:val="clear" w:color="auto" w:fill="FFFFFF"/>
    </w:rPr>
  </w:style>
  <w:style w:type="paragraph" w:customStyle="1" w:styleId="Vnbnnidung20">
    <w:name w:val="Văn bản nội dung (2)"/>
    <w:basedOn w:val="Normal"/>
    <w:link w:val="Vnbnnidung2"/>
    <w:rsid w:val="00587777"/>
    <w:pPr>
      <w:widowControl w:val="0"/>
      <w:shd w:val="clear" w:color="auto" w:fill="FFFFFF"/>
      <w:spacing w:after="0" w:line="374" w:lineRule="exact"/>
      <w:jc w:val="both"/>
    </w:pPr>
    <w:rPr>
      <w:rFonts w:ascii="Times New Roman" w:eastAsia="Times New Roman" w:hAnsi="Times New Roman" w:cs="Times New Roman"/>
      <w:sz w:val="26"/>
      <w:szCs w:val="26"/>
    </w:rPr>
  </w:style>
  <w:style w:type="paragraph" w:customStyle="1" w:styleId="msolistparagraph0">
    <w:name w:val="msolistparagraph"/>
    <w:basedOn w:val="Normal"/>
    <w:rsid w:val="00587777"/>
    <w:pPr>
      <w:ind w:left="720"/>
      <w:contextualSpacing/>
    </w:pPr>
    <w:rPr>
      <w:rFonts w:ascii="Arial" w:eastAsia="Arial" w:hAnsi="Arial" w:cs="Times New Roman"/>
      <w:lang w:val="vi-VN"/>
    </w:rPr>
  </w:style>
  <w:style w:type="paragraph" w:styleId="NormalWeb">
    <w:name w:val="Normal (Web)"/>
    <w:basedOn w:val="Normal"/>
    <w:rsid w:val="005877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5877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6F2"/>
    <w:pPr>
      <w:ind w:left="720"/>
      <w:contextualSpacing/>
    </w:pPr>
  </w:style>
  <w:style w:type="character" w:customStyle="1" w:styleId="Vnbnnidung2">
    <w:name w:val="Văn bản nội dung (2)_"/>
    <w:basedOn w:val="DefaultParagraphFont"/>
    <w:link w:val="Vnbnnidung20"/>
    <w:rsid w:val="00587777"/>
    <w:rPr>
      <w:rFonts w:ascii="Times New Roman" w:eastAsia="Times New Roman" w:hAnsi="Times New Roman" w:cs="Times New Roman"/>
      <w:sz w:val="26"/>
      <w:szCs w:val="26"/>
      <w:shd w:val="clear" w:color="auto" w:fill="FFFFFF"/>
    </w:rPr>
  </w:style>
  <w:style w:type="paragraph" w:customStyle="1" w:styleId="Vnbnnidung20">
    <w:name w:val="Văn bản nội dung (2)"/>
    <w:basedOn w:val="Normal"/>
    <w:link w:val="Vnbnnidung2"/>
    <w:rsid w:val="00587777"/>
    <w:pPr>
      <w:widowControl w:val="0"/>
      <w:shd w:val="clear" w:color="auto" w:fill="FFFFFF"/>
      <w:spacing w:after="0" w:line="374" w:lineRule="exact"/>
      <w:jc w:val="both"/>
    </w:pPr>
    <w:rPr>
      <w:rFonts w:ascii="Times New Roman" w:eastAsia="Times New Roman" w:hAnsi="Times New Roman" w:cs="Times New Roman"/>
      <w:sz w:val="26"/>
      <w:szCs w:val="26"/>
    </w:rPr>
  </w:style>
  <w:style w:type="paragraph" w:customStyle="1" w:styleId="msolistparagraph0">
    <w:name w:val="msolistparagraph"/>
    <w:basedOn w:val="Normal"/>
    <w:rsid w:val="00587777"/>
    <w:pPr>
      <w:ind w:left="720"/>
      <w:contextualSpacing/>
    </w:pPr>
    <w:rPr>
      <w:rFonts w:ascii="Arial" w:eastAsia="Arial" w:hAnsi="Arial" w:cs="Times New Roman"/>
      <w:lang w:val="vi-VN"/>
    </w:rPr>
  </w:style>
  <w:style w:type="paragraph" w:styleId="NormalWeb">
    <w:name w:val="Normal (Web)"/>
    <w:basedOn w:val="Normal"/>
    <w:rsid w:val="005877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5877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2197</Words>
  <Characters>12524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Hieu</cp:lastModifiedBy>
  <cp:revision>3</cp:revision>
  <cp:lastPrinted>2018-07-30T01:23:00Z</cp:lastPrinted>
  <dcterms:created xsi:type="dcterms:W3CDTF">2018-07-24T07:34:00Z</dcterms:created>
  <dcterms:modified xsi:type="dcterms:W3CDTF">2018-07-30T01:23:00Z</dcterms:modified>
</cp:coreProperties>
</file>